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附件1              </w:t>
      </w:r>
    </w:p>
    <w:p>
      <w:pPr>
        <w:ind w:firstLine="1608" w:firstLineChars="445"/>
        <w:rPr>
          <w:rFonts w:cs="Times New Roman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cs="Times New Roman" w:asciiTheme="majorEastAsia" w:hAnsiTheme="majorEastAsia" w:eastAsiaTheme="majorEastAsia"/>
          <w:b/>
          <w:sz w:val="36"/>
          <w:szCs w:val="36"/>
        </w:rPr>
        <w:t>医疗机构医师执业注册注销申请表</w:t>
      </w:r>
    </w:p>
    <w:bookmarkEnd w:id="0"/>
    <w:tbl>
      <w:tblPr>
        <w:tblStyle w:val="3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548"/>
        <w:gridCol w:w="988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医师资格证书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编号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医师执业证书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编号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执业级别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执业类别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执业范围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注销注册原因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单位意见</w:t>
            </w:r>
          </w:p>
        </w:tc>
        <w:tc>
          <w:tcPr>
            <w:tcW w:w="7094" w:type="dxa"/>
            <w:gridSpan w:val="3"/>
          </w:tcPr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tabs>
                <w:tab w:val="left" w:pos="5292"/>
              </w:tabs>
              <w:spacing w:line="500" w:lineRule="exact"/>
              <w:ind w:firstLine="280" w:firstLineChars="1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经办人：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印章</w:t>
            </w:r>
          </w:p>
          <w:p>
            <w:pPr>
              <w:tabs>
                <w:tab w:val="left" w:pos="5292"/>
              </w:tabs>
              <w:spacing w:line="500" w:lineRule="exact"/>
              <w:ind w:firstLine="4340" w:firstLineChars="155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卫生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健康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行政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部门意见</w:t>
            </w:r>
          </w:p>
        </w:tc>
        <w:tc>
          <w:tcPr>
            <w:tcW w:w="7094" w:type="dxa"/>
            <w:gridSpan w:val="3"/>
          </w:tcPr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tabs>
                <w:tab w:val="left" w:pos="5292"/>
              </w:tabs>
              <w:spacing w:line="500" w:lineRule="exact"/>
              <w:ind w:firstLine="280" w:firstLineChars="1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经办人：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印章</w:t>
            </w:r>
          </w:p>
          <w:p>
            <w:pPr>
              <w:spacing w:line="500" w:lineRule="exact"/>
              <w:ind w:firstLine="3920" w:firstLineChars="14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266E"/>
    <w:rsid w:val="582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2022-05-10T09:03:00Z</dcterms:created>
  <dc:creator>Administrator</dc:creator>
  <cp:lastModifiedBy>Administrator</cp:lastModifiedBy>
  <dcterms:modified xsi:type="dcterms:W3CDTF">2022-05-10T09:03:46Z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