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5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86"/>
        <w:gridCol w:w="686"/>
        <w:gridCol w:w="503"/>
        <w:gridCol w:w="595"/>
        <w:gridCol w:w="229"/>
        <w:gridCol w:w="1037"/>
        <w:gridCol w:w="701"/>
        <w:gridCol w:w="640"/>
        <w:gridCol w:w="961"/>
        <w:gridCol w:w="671"/>
        <w:gridCol w:w="1967"/>
      </w:tblGrid>
      <w:tr w14:paraId="2DAE6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586" w:type="dxa"/>
            <w:tcBorders>
              <w:top w:val="nil"/>
              <w:left w:val="nil"/>
              <w:bottom w:val="nil"/>
              <w:right w:val="nil"/>
            </w:tcBorders>
            <w:shd w:val="clear" w:color="auto" w:fill="auto"/>
            <w:noWrap/>
            <w:vAlign w:val="center"/>
          </w:tcPr>
          <w:p w14:paraId="3EF0EF9B">
            <w:pPr>
              <w:keepNext w:val="0"/>
              <w:keepLines w:val="0"/>
              <w:widowControl/>
              <w:suppressLineNumbers w:val="0"/>
              <w:jc w:val="left"/>
              <w:textAlignment w:val="center"/>
              <w:rPr>
                <w:rFonts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附件</w:t>
            </w:r>
          </w:p>
        </w:tc>
        <w:tc>
          <w:tcPr>
            <w:tcW w:w="686" w:type="dxa"/>
            <w:tcBorders>
              <w:top w:val="nil"/>
              <w:left w:val="nil"/>
              <w:bottom w:val="nil"/>
              <w:right w:val="nil"/>
            </w:tcBorders>
            <w:shd w:val="clear" w:color="auto" w:fill="auto"/>
            <w:noWrap/>
            <w:vAlign w:val="center"/>
          </w:tcPr>
          <w:p w14:paraId="0C51532C">
            <w:pPr>
              <w:jc w:val="center"/>
              <w:rPr>
                <w:rFonts w:hint="eastAsia" w:ascii="宋体" w:hAnsi="宋体" w:eastAsia="宋体" w:cs="宋体"/>
                <w:i w:val="0"/>
                <w:iCs w:val="0"/>
                <w:color w:val="000000"/>
                <w:sz w:val="24"/>
                <w:szCs w:val="24"/>
                <w:u w:val="none"/>
              </w:rPr>
            </w:pPr>
          </w:p>
        </w:tc>
        <w:tc>
          <w:tcPr>
            <w:tcW w:w="503" w:type="dxa"/>
            <w:tcBorders>
              <w:top w:val="nil"/>
              <w:left w:val="nil"/>
              <w:bottom w:val="nil"/>
              <w:right w:val="nil"/>
            </w:tcBorders>
            <w:shd w:val="clear" w:color="auto" w:fill="auto"/>
            <w:noWrap/>
            <w:vAlign w:val="center"/>
          </w:tcPr>
          <w:p w14:paraId="28F38363">
            <w:pPr>
              <w:jc w:val="center"/>
              <w:rPr>
                <w:rFonts w:hint="eastAsia" w:ascii="宋体" w:hAnsi="宋体" w:eastAsia="宋体" w:cs="宋体"/>
                <w:i w:val="0"/>
                <w:iCs w:val="0"/>
                <w:color w:val="000000"/>
                <w:sz w:val="24"/>
                <w:szCs w:val="24"/>
                <w:u w:val="none"/>
              </w:rPr>
            </w:pPr>
          </w:p>
        </w:tc>
        <w:tc>
          <w:tcPr>
            <w:tcW w:w="595" w:type="dxa"/>
            <w:tcBorders>
              <w:top w:val="nil"/>
              <w:left w:val="nil"/>
              <w:bottom w:val="nil"/>
              <w:right w:val="nil"/>
            </w:tcBorders>
            <w:shd w:val="clear" w:color="auto" w:fill="auto"/>
            <w:noWrap/>
            <w:vAlign w:val="center"/>
          </w:tcPr>
          <w:p w14:paraId="725CB24F">
            <w:pPr>
              <w:jc w:val="center"/>
              <w:rPr>
                <w:rFonts w:hint="eastAsia" w:ascii="宋体" w:hAnsi="宋体" w:eastAsia="宋体" w:cs="宋体"/>
                <w:i w:val="0"/>
                <w:iCs w:val="0"/>
                <w:color w:val="000000"/>
                <w:sz w:val="24"/>
                <w:szCs w:val="24"/>
                <w:u w:val="none"/>
              </w:rPr>
            </w:pPr>
          </w:p>
        </w:tc>
        <w:tc>
          <w:tcPr>
            <w:tcW w:w="229" w:type="dxa"/>
            <w:tcBorders>
              <w:top w:val="nil"/>
              <w:left w:val="nil"/>
              <w:bottom w:val="nil"/>
              <w:right w:val="nil"/>
            </w:tcBorders>
            <w:shd w:val="clear" w:color="auto" w:fill="auto"/>
            <w:noWrap/>
            <w:vAlign w:val="center"/>
          </w:tcPr>
          <w:p w14:paraId="731741D3">
            <w:pPr>
              <w:jc w:val="center"/>
              <w:rPr>
                <w:rFonts w:hint="eastAsia" w:ascii="宋体" w:hAnsi="宋体" w:eastAsia="宋体" w:cs="宋体"/>
                <w:i w:val="0"/>
                <w:iCs w:val="0"/>
                <w:color w:val="000000"/>
                <w:sz w:val="24"/>
                <w:szCs w:val="24"/>
                <w:u w:val="none"/>
              </w:rPr>
            </w:pPr>
          </w:p>
        </w:tc>
        <w:tc>
          <w:tcPr>
            <w:tcW w:w="1037" w:type="dxa"/>
            <w:tcBorders>
              <w:top w:val="nil"/>
              <w:left w:val="nil"/>
              <w:bottom w:val="nil"/>
              <w:right w:val="nil"/>
            </w:tcBorders>
            <w:shd w:val="clear" w:color="auto" w:fill="auto"/>
            <w:noWrap/>
            <w:vAlign w:val="center"/>
          </w:tcPr>
          <w:p w14:paraId="5248CB82">
            <w:pPr>
              <w:jc w:val="center"/>
              <w:rPr>
                <w:rFonts w:hint="eastAsia" w:ascii="宋体" w:hAnsi="宋体" w:eastAsia="宋体" w:cs="宋体"/>
                <w:i w:val="0"/>
                <w:iCs w:val="0"/>
                <w:color w:val="000000"/>
                <w:sz w:val="24"/>
                <w:szCs w:val="24"/>
                <w:u w:val="none"/>
              </w:rPr>
            </w:pPr>
          </w:p>
        </w:tc>
        <w:tc>
          <w:tcPr>
            <w:tcW w:w="701" w:type="dxa"/>
            <w:tcBorders>
              <w:top w:val="nil"/>
              <w:left w:val="nil"/>
              <w:bottom w:val="nil"/>
              <w:right w:val="nil"/>
            </w:tcBorders>
            <w:shd w:val="clear" w:color="auto" w:fill="auto"/>
            <w:noWrap/>
            <w:vAlign w:val="center"/>
          </w:tcPr>
          <w:p w14:paraId="54DC83DD">
            <w:pPr>
              <w:jc w:val="center"/>
              <w:rPr>
                <w:rFonts w:hint="eastAsia" w:ascii="宋体" w:hAnsi="宋体" w:eastAsia="宋体" w:cs="宋体"/>
                <w:i w:val="0"/>
                <w:iCs w:val="0"/>
                <w:color w:val="000000"/>
                <w:sz w:val="24"/>
                <w:szCs w:val="24"/>
                <w:u w:val="none"/>
              </w:rPr>
            </w:pPr>
          </w:p>
        </w:tc>
        <w:tc>
          <w:tcPr>
            <w:tcW w:w="640" w:type="dxa"/>
            <w:tcBorders>
              <w:top w:val="nil"/>
              <w:left w:val="nil"/>
              <w:bottom w:val="nil"/>
              <w:right w:val="nil"/>
            </w:tcBorders>
            <w:shd w:val="clear" w:color="auto" w:fill="auto"/>
            <w:noWrap/>
            <w:vAlign w:val="center"/>
          </w:tcPr>
          <w:p w14:paraId="41548762">
            <w:pPr>
              <w:jc w:val="center"/>
              <w:rPr>
                <w:rFonts w:hint="eastAsia" w:ascii="宋体" w:hAnsi="宋体" w:eastAsia="宋体" w:cs="宋体"/>
                <w:i w:val="0"/>
                <w:iCs w:val="0"/>
                <w:color w:val="000000"/>
                <w:sz w:val="24"/>
                <w:szCs w:val="24"/>
                <w:u w:val="none"/>
              </w:rPr>
            </w:pPr>
          </w:p>
        </w:tc>
        <w:tc>
          <w:tcPr>
            <w:tcW w:w="961" w:type="dxa"/>
            <w:tcBorders>
              <w:top w:val="nil"/>
              <w:left w:val="nil"/>
              <w:bottom w:val="nil"/>
              <w:right w:val="nil"/>
            </w:tcBorders>
            <w:shd w:val="clear" w:color="auto" w:fill="auto"/>
            <w:noWrap/>
            <w:vAlign w:val="center"/>
          </w:tcPr>
          <w:p w14:paraId="650DFCAE">
            <w:pPr>
              <w:jc w:val="center"/>
              <w:rPr>
                <w:rFonts w:hint="eastAsia" w:ascii="宋体" w:hAnsi="宋体" w:eastAsia="宋体" w:cs="宋体"/>
                <w:i w:val="0"/>
                <w:iCs w:val="0"/>
                <w:color w:val="000000"/>
                <w:sz w:val="24"/>
                <w:szCs w:val="24"/>
                <w:u w:val="none"/>
              </w:rPr>
            </w:pPr>
          </w:p>
        </w:tc>
        <w:tc>
          <w:tcPr>
            <w:tcW w:w="671" w:type="dxa"/>
            <w:tcBorders>
              <w:top w:val="nil"/>
              <w:left w:val="nil"/>
              <w:bottom w:val="nil"/>
              <w:right w:val="nil"/>
            </w:tcBorders>
            <w:shd w:val="clear" w:color="auto" w:fill="auto"/>
            <w:noWrap/>
            <w:vAlign w:val="center"/>
          </w:tcPr>
          <w:p w14:paraId="78917AC3">
            <w:pPr>
              <w:jc w:val="center"/>
              <w:rPr>
                <w:rFonts w:hint="eastAsia" w:ascii="宋体" w:hAnsi="宋体" w:eastAsia="宋体" w:cs="宋体"/>
                <w:i w:val="0"/>
                <w:iCs w:val="0"/>
                <w:color w:val="000000"/>
                <w:sz w:val="24"/>
                <w:szCs w:val="24"/>
                <w:u w:val="none"/>
              </w:rPr>
            </w:pPr>
          </w:p>
        </w:tc>
        <w:tc>
          <w:tcPr>
            <w:tcW w:w="1967" w:type="dxa"/>
            <w:tcBorders>
              <w:top w:val="nil"/>
              <w:left w:val="nil"/>
              <w:bottom w:val="nil"/>
              <w:right w:val="nil"/>
            </w:tcBorders>
            <w:shd w:val="clear" w:color="auto" w:fill="auto"/>
            <w:noWrap/>
            <w:vAlign w:val="center"/>
          </w:tcPr>
          <w:p w14:paraId="55902C71">
            <w:pPr>
              <w:jc w:val="center"/>
              <w:rPr>
                <w:rFonts w:hint="eastAsia" w:ascii="宋体" w:hAnsi="宋体" w:eastAsia="宋体" w:cs="宋体"/>
                <w:i w:val="0"/>
                <w:iCs w:val="0"/>
                <w:color w:val="000000"/>
                <w:sz w:val="24"/>
                <w:szCs w:val="24"/>
                <w:u w:val="none"/>
              </w:rPr>
            </w:pPr>
          </w:p>
        </w:tc>
      </w:tr>
      <w:tr w14:paraId="59BF7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9576" w:type="dxa"/>
            <w:gridSpan w:val="11"/>
            <w:tcBorders>
              <w:top w:val="nil"/>
              <w:left w:val="nil"/>
              <w:bottom w:val="nil"/>
              <w:right w:val="nil"/>
            </w:tcBorders>
            <w:shd w:val="clear" w:color="auto" w:fill="auto"/>
            <w:vAlign w:val="center"/>
          </w:tcPr>
          <w:p w14:paraId="18BB96F6">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2026年阿合奇县未就业高校毕业生赴江苏省参加创业就业培训资格审查及政审表</w:t>
            </w:r>
          </w:p>
        </w:tc>
      </w:tr>
      <w:tr w14:paraId="36391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C62C">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姓名</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D2BBB3">
            <w:pPr>
              <w:jc w:val="center"/>
              <w:rPr>
                <w:rFonts w:hint="default" w:ascii="仿宋_GB2312" w:hAnsi="宋体" w:eastAsia="仿宋_GB2312" w:cs="仿宋_GB2312"/>
                <w:i w:val="0"/>
                <w:iCs w:val="0"/>
                <w:color w:val="000000"/>
                <w:sz w:val="24"/>
                <w:szCs w:val="24"/>
                <w:u w:val="none"/>
              </w:rPr>
            </w:pP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7AD7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性别</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0937">
            <w:pPr>
              <w:jc w:val="center"/>
              <w:rPr>
                <w:rFonts w:hint="default" w:ascii="仿宋_GB2312" w:hAnsi="宋体" w:eastAsia="仿宋_GB2312" w:cs="仿宋_GB2312"/>
                <w:i w:val="0"/>
                <w:iCs w:val="0"/>
                <w:color w:val="000000"/>
                <w:sz w:val="24"/>
                <w:szCs w:val="24"/>
                <w:u w:val="none"/>
              </w:rPr>
            </w:pP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C2A36">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出生年月</w:t>
            </w:r>
          </w:p>
        </w:tc>
        <w:tc>
          <w:tcPr>
            <w:tcW w:w="16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6698E1">
            <w:pPr>
              <w:jc w:val="center"/>
              <w:rPr>
                <w:rFonts w:hint="default" w:ascii="仿宋_GB2312" w:hAnsi="宋体" w:eastAsia="仿宋_GB2312" w:cs="仿宋_GB2312"/>
                <w:i w:val="0"/>
                <w:iCs w:val="0"/>
                <w:color w:val="000000"/>
                <w:sz w:val="24"/>
                <w:szCs w:val="24"/>
                <w:u w:val="none"/>
              </w:rPr>
            </w:pPr>
          </w:p>
        </w:tc>
        <w:tc>
          <w:tcPr>
            <w:tcW w:w="19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B3DD87">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照片</w:t>
            </w:r>
          </w:p>
        </w:tc>
      </w:tr>
      <w:tr w14:paraId="5A4EA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DDE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民族</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955B23">
            <w:pPr>
              <w:jc w:val="center"/>
              <w:rPr>
                <w:rFonts w:hint="default" w:ascii="仿宋_GB2312" w:hAnsi="宋体" w:eastAsia="仿宋_GB2312" w:cs="仿宋_GB2312"/>
                <w:i w:val="0"/>
                <w:iCs w:val="0"/>
                <w:color w:val="000000"/>
                <w:sz w:val="24"/>
                <w:szCs w:val="24"/>
                <w:u w:val="none"/>
              </w:rPr>
            </w:pPr>
          </w:p>
        </w:tc>
        <w:tc>
          <w:tcPr>
            <w:tcW w:w="8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C17CD9">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学历</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5A7F">
            <w:pPr>
              <w:jc w:val="center"/>
              <w:rPr>
                <w:rFonts w:hint="default" w:ascii="仿宋_GB2312" w:hAnsi="宋体" w:eastAsia="仿宋_GB2312" w:cs="仿宋_GB2312"/>
                <w:i w:val="0"/>
                <w:iCs w:val="0"/>
                <w:color w:val="000000"/>
                <w:sz w:val="24"/>
                <w:szCs w:val="24"/>
                <w:u w:val="none"/>
              </w:rPr>
            </w:pP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8223F9">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政治面貌</w:t>
            </w:r>
          </w:p>
        </w:tc>
        <w:tc>
          <w:tcPr>
            <w:tcW w:w="16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042C7">
            <w:pPr>
              <w:jc w:val="center"/>
              <w:rPr>
                <w:rFonts w:hint="default" w:ascii="仿宋_GB2312" w:hAnsi="宋体" w:eastAsia="仿宋_GB2312" w:cs="仿宋_GB2312"/>
                <w:i w:val="0"/>
                <w:iCs w:val="0"/>
                <w:color w:val="000000"/>
                <w:sz w:val="24"/>
                <w:szCs w:val="24"/>
                <w:u w:val="none"/>
              </w:rPr>
            </w:pPr>
          </w:p>
        </w:tc>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61192">
            <w:pPr>
              <w:jc w:val="center"/>
              <w:rPr>
                <w:rFonts w:hint="default" w:ascii="仿宋_GB2312" w:hAnsi="宋体" w:eastAsia="仿宋_GB2312" w:cs="仿宋_GB2312"/>
                <w:i w:val="0"/>
                <w:iCs w:val="0"/>
                <w:color w:val="000000"/>
                <w:sz w:val="24"/>
                <w:szCs w:val="24"/>
                <w:u w:val="none"/>
              </w:rPr>
            </w:pPr>
          </w:p>
        </w:tc>
      </w:tr>
      <w:tr w14:paraId="36AAD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A9B7">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身份证号码</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AA8CBA">
            <w:pPr>
              <w:jc w:val="center"/>
              <w:rPr>
                <w:rFonts w:hint="default" w:ascii="仿宋_GB2312" w:hAnsi="宋体" w:eastAsia="仿宋_GB2312" w:cs="仿宋_GB2312"/>
                <w:i w:val="0"/>
                <w:iCs w:val="0"/>
                <w:color w:val="000000"/>
                <w:sz w:val="24"/>
                <w:szCs w:val="24"/>
                <w:u w:val="none"/>
              </w:rPr>
            </w:pP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3331A">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婚否</w:t>
            </w:r>
          </w:p>
        </w:tc>
        <w:tc>
          <w:tcPr>
            <w:tcW w:w="16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787BD1">
            <w:pPr>
              <w:jc w:val="center"/>
              <w:rPr>
                <w:rFonts w:hint="default" w:ascii="仿宋_GB2312" w:hAnsi="宋体" w:eastAsia="仿宋_GB2312" w:cs="仿宋_GB2312"/>
                <w:i w:val="0"/>
                <w:iCs w:val="0"/>
                <w:color w:val="000000"/>
                <w:sz w:val="24"/>
                <w:szCs w:val="24"/>
                <w:u w:val="none"/>
              </w:rPr>
            </w:pPr>
          </w:p>
        </w:tc>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1F11C">
            <w:pPr>
              <w:jc w:val="center"/>
              <w:rPr>
                <w:rFonts w:hint="default" w:ascii="仿宋_GB2312" w:hAnsi="宋体" w:eastAsia="仿宋_GB2312" w:cs="仿宋_GB2312"/>
                <w:i w:val="0"/>
                <w:iCs w:val="0"/>
                <w:color w:val="000000"/>
                <w:sz w:val="24"/>
                <w:szCs w:val="24"/>
                <w:u w:val="none"/>
              </w:rPr>
            </w:pPr>
          </w:p>
        </w:tc>
      </w:tr>
      <w:tr w14:paraId="68671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B64DA">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毕业院校</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6A3FE6">
            <w:pPr>
              <w:jc w:val="center"/>
              <w:rPr>
                <w:rFonts w:hint="default" w:ascii="仿宋_GB2312" w:hAnsi="宋体" w:eastAsia="仿宋_GB2312" w:cs="仿宋_GB2312"/>
                <w:i w:val="0"/>
                <w:iCs w:val="0"/>
                <w:color w:val="000000"/>
                <w:sz w:val="24"/>
                <w:szCs w:val="24"/>
                <w:u w:val="none"/>
              </w:rPr>
            </w:pP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3B6D34">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所学专业</w:t>
            </w:r>
          </w:p>
        </w:tc>
        <w:tc>
          <w:tcPr>
            <w:tcW w:w="16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4E431">
            <w:pPr>
              <w:jc w:val="center"/>
              <w:rPr>
                <w:rFonts w:hint="default" w:ascii="仿宋_GB2312" w:hAnsi="宋体" w:eastAsia="仿宋_GB2312" w:cs="仿宋_GB2312"/>
                <w:i w:val="0"/>
                <w:iCs w:val="0"/>
                <w:color w:val="000000"/>
                <w:sz w:val="24"/>
                <w:szCs w:val="24"/>
                <w:u w:val="none"/>
              </w:rPr>
            </w:pPr>
          </w:p>
        </w:tc>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314D1">
            <w:pPr>
              <w:jc w:val="center"/>
              <w:rPr>
                <w:rFonts w:hint="default" w:ascii="仿宋_GB2312" w:hAnsi="宋体" w:eastAsia="仿宋_GB2312" w:cs="仿宋_GB2312"/>
                <w:i w:val="0"/>
                <w:iCs w:val="0"/>
                <w:color w:val="000000"/>
                <w:sz w:val="24"/>
                <w:szCs w:val="24"/>
                <w:u w:val="none"/>
              </w:rPr>
            </w:pPr>
          </w:p>
        </w:tc>
      </w:tr>
      <w:tr w14:paraId="202F6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06C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毕业时间</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2587D1">
            <w:pPr>
              <w:jc w:val="center"/>
              <w:rPr>
                <w:rFonts w:hint="default" w:ascii="仿宋_GB2312" w:hAnsi="宋体" w:eastAsia="仿宋_GB2312" w:cs="仿宋_GB2312"/>
                <w:i w:val="0"/>
                <w:iCs w:val="0"/>
                <w:color w:val="000000"/>
                <w:sz w:val="24"/>
                <w:szCs w:val="24"/>
                <w:u w:val="none"/>
              </w:rPr>
            </w:pPr>
          </w:p>
        </w:tc>
        <w:tc>
          <w:tcPr>
            <w:tcW w:w="13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3BCBD">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健康状况</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76431">
            <w:pPr>
              <w:jc w:val="center"/>
              <w:rPr>
                <w:rFonts w:hint="default" w:ascii="仿宋_GB2312" w:hAnsi="宋体" w:eastAsia="仿宋_GB2312" w:cs="仿宋_GB2312"/>
                <w:i w:val="0"/>
                <w:iCs w:val="0"/>
                <w:color w:val="000000"/>
                <w:sz w:val="24"/>
                <w:szCs w:val="24"/>
                <w:u w:val="none"/>
              </w:rPr>
            </w:pPr>
          </w:p>
        </w:tc>
        <w:tc>
          <w:tcPr>
            <w:tcW w:w="19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81E68">
            <w:pPr>
              <w:jc w:val="center"/>
              <w:rPr>
                <w:rFonts w:hint="default" w:ascii="仿宋_GB2312" w:hAnsi="宋体" w:eastAsia="仿宋_GB2312" w:cs="仿宋_GB2312"/>
                <w:i w:val="0"/>
                <w:iCs w:val="0"/>
                <w:color w:val="000000"/>
                <w:sz w:val="24"/>
                <w:szCs w:val="24"/>
                <w:u w:val="none"/>
              </w:rPr>
            </w:pPr>
          </w:p>
        </w:tc>
      </w:tr>
      <w:tr w14:paraId="3FF8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8E4C">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工作单位</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E620D2">
            <w:pPr>
              <w:jc w:val="center"/>
              <w:rPr>
                <w:rFonts w:hint="default" w:ascii="仿宋_GB2312" w:hAnsi="宋体" w:eastAsia="仿宋_GB2312" w:cs="仿宋_GB2312"/>
                <w:i w:val="0"/>
                <w:iCs w:val="0"/>
                <w:color w:val="000000"/>
                <w:sz w:val="24"/>
                <w:szCs w:val="24"/>
                <w:u w:val="none"/>
              </w:rPr>
            </w:pPr>
          </w:p>
        </w:tc>
        <w:tc>
          <w:tcPr>
            <w:tcW w:w="23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8949A5">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单位负责人</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36528">
            <w:pPr>
              <w:jc w:val="center"/>
              <w:rPr>
                <w:rFonts w:hint="default" w:ascii="仿宋_GB2312" w:hAnsi="宋体" w:eastAsia="仿宋_GB2312" w:cs="仿宋_GB2312"/>
                <w:i w:val="0"/>
                <w:iCs w:val="0"/>
                <w:color w:val="000000"/>
                <w:sz w:val="24"/>
                <w:szCs w:val="24"/>
                <w:u w:val="none"/>
              </w:rPr>
            </w:pPr>
          </w:p>
        </w:tc>
      </w:tr>
      <w:tr w14:paraId="67D08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B736">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户籍所在地派出所名称</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C68FAF">
            <w:pPr>
              <w:jc w:val="center"/>
              <w:rPr>
                <w:rFonts w:hint="default" w:ascii="仿宋_GB2312" w:hAnsi="宋体" w:eastAsia="仿宋_GB2312" w:cs="仿宋_GB2312"/>
                <w:i w:val="0"/>
                <w:iCs w:val="0"/>
                <w:color w:val="000000"/>
                <w:sz w:val="24"/>
                <w:szCs w:val="24"/>
                <w:u w:val="none"/>
              </w:rPr>
            </w:pPr>
          </w:p>
        </w:tc>
        <w:tc>
          <w:tcPr>
            <w:tcW w:w="23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B8A451">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户口性质</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76858">
            <w:pPr>
              <w:jc w:val="center"/>
              <w:rPr>
                <w:rFonts w:hint="default" w:ascii="仿宋_GB2312" w:hAnsi="宋体" w:eastAsia="仿宋_GB2312" w:cs="仿宋_GB2312"/>
                <w:i w:val="0"/>
                <w:iCs w:val="0"/>
                <w:color w:val="000000"/>
                <w:sz w:val="24"/>
                <w:szCs w:val="24"/>
                <w:u w:val="none"/>
              </w:rPr>
            </w:pPr>
          </w:p>
        </w:tc>
      </w:tr>
      <w:tr w14:paraId="4EE94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04DBC">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家庭住址</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9BC482">
            <w:pPr>
              <w:jc w:val="center"/>
              <w:rPr>
                <w:rFonts w:hint="default" w:ascii="仿宋_GB2312" w:hAnsi="宋体" w:eastAsia="仿宋_GB2312" w:cs="仿宋_GB2312"/>
                <w:i w:val="0"/>
                <w:iCs w:val="0"/>
                <w:color w:val="000000"/>
                <w:sz w:val="24"/>
                <w:szCs w:val="24"/>
                <w:u w:val="none"/>
              </w:rPr>
            </w:pPr>
          </w:p>
        </w:tc>
        <w:tc>
          <w:tcPr>
            <w:tcW w:w="23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D67C0">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本人联系电话</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24E19">
            <w:pPr>
              <w:jc w:val="center"/>
              <w:rPr>
                <w:rFonts w:hint="default" w:ascii="仿宋_GB2312" w:hAnsi="宋体" w:eastAsia="仿宋_GB2312" w:cs="仿宋_GB2312"/>
                <w:i w:val="0"/>
                <w:iCs w:val="0"/>
                <w:color w:val="000000"/>
                <w:sz w:val="24"/>
                <w:szCs w:val="24"/>
                <w:u w:val="none"/>
              </w:rPr>
            </w:pPr>
          </w:p>
        </w:tc>
      </w:tr>
      <w:tr w14:paraId="12656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C5B5">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党组织关系所在部门</w:t>
            </w:r>
          </w:p>
        </w:tc>
        <w:tc>
          <w:tcPr>
            <w:tcW w:w="30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D8D381">
            <w:pPr>
              <w:jc w:val="center"/>
              <w:rPr>
                <w:rFonts w:hint="default" w:ascii="仿宋_GB2312" w:hAnsi="宋体" w:eastAsia="仿宋_GB2312" w:cs="仿宋_GB2312"/>
                <w:i w:val="0"/>
                <w:iCs w:val="0"/>
                <w:color w:val="000000"/>
                <w:sz w:val="24"/>
                <w:szCs w:val="24"/>
                <w:u w:val="none"/>
              </w:rPr>
            </w:pPr>
          </w:p>
        </w:tc>
        <w:tc>
          <w:tcPr>
            <w:tcW w:w="23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944808">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本人档案管理部门</w:t>
            </w:r>
          </w:p>
        </w:tc>
        <w:tc>
          <w:tcPr>
            <w:tcW w:w="26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92ED9B">
            <w:pPr>
              <w:jc w:val="center"/>
              <w:rPr>
                <w:rFonts w:hint="default" w:ascii="仿宋_GB2312" w:hAnsi="宋体" w:eastAsia="仿宋_GB2312" w:cs="仿宋_GB2312"/>
                <w:i w:val="0"/>
                <w:iCs w:val="0"/>
                <w:color w:val="000000"/>
                <w:sz w:val="24"/>
                <w:szCs w:val="24"/>
                <w:u w:val="none"/>
              </w:rPr>
            </w:pPr>
          </w:p>
        </w:tc>
      </w:tr>
      <w:tr w14:paraId="2AA0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809F87D">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家庭成员</w:t>
            </w: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8DD7">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关系</w:t>
            </w: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A833ED">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姓名</w:t>
            </w: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ED12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年龄</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384F">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政治面貌</w:t>
            </w: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556698">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单位</w:t>
            </w: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D1E5">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职务</w:t>
            </w:r>
          </w:p>
        </w:tc>
      </w:tr>
      <w:tr w14:paraId="0C95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0194096">
            <w:pPr>
              <w:jc w:val="center"/>
              <w:rPr>
                <w:rFonts w:hint="default" w:ascii="仿宋_GB2312" w:hAnsi="宋体" w:eastAsia="仿宋_GB2312" w:cs="仿宋_GB2312"/>
                <w:i w:val="0"/>
                <w:iCs w:val="0"/>
                <w:color w:val="000000"/>
                <w:sz w:val="24"/>
                <w:szCs w:val="24"/>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1739">
            <w:pPr>
              <w:jc w:val="center"/>
              <w:rPr>
                <w:rFonts w:hint="default" w:ascii="仿宋_GB2312" w:hAnsi="宋体" w:eastAsia="仿宋_GB2312" w:cs="仿宋_GB2312"/>
                <w:i w:val="0"/>
                <w:iCs w:val="0"/>
                <w:color w:val="000000"/>
                <w:sz w:val="24"/>
                <w:szCs w:val="24"/>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3454D1">
            <w:pPr>
              <w:jc w:val="center"/>
              <w:rPr>
                <w:rFonts w:hint="default" w:ascii="仿宋_GB2312" w:hAnsi="宋体" w:eastAsia="仿宋_GB2312" w:cs="仿宋_GB2312"/>
                <w:i w:val="0"/>
                <w:iCs w:val="0"/>
                <w:color w:val="000000"/>
                <w:sz w:val="24"/>
                <w:szCs w:val="24"/>
                <w:u w:val="none"/>
              </w:rPr>
            </w:pP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006ECE">
            <w:pPr>
              <w:jc w:val="center"/>
              <w:rPr>
                <w:rFonts w:hint="default" w:ascii="仿宋_GB2312" w:hAnsi="宋体" w:eastAsia="仿宋_GB2312" w:cs="仿宋_GB2312"/>
                <w:i w:val="0"/>
                <w:iCs w:val="0"/>
                <w:color w:val="000000"/>
                <w:sz w:val="24"/>
                <w:szCs w:val="24"/>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EFBB">
            <w:pPr>
              <w:jc w:val="center"/>
              <w:rPr>
                <w:rFonts w:hint="default" w:ascii="仿宋_GB2312" w:hAnsi="宋体" w:eastAsia="仿宋_GB2312" w:cs="仿宋_GB2312"/>
                <w:i w:val="0"/>
                <w:iCs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C5EAB4">
            <w:pPr>
              <w:jc w:val="center"/>
              <w:rPr>
                <w:rFonts w:hint="default" w:ascii="仿宋_GB2312" w:hAnsi="宋体" w:eastAsia="仿宋_GB2312" w:cs="仿宋_GB2312"/>
                <w:i w:val="0"/>
                <w:iCs w:val="0"/>
                <w:color w:val="000000"/>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A5B2">
            <w:pPr>
              <w:jc w:val="center"/>
              <w:rPr>
                <w:rFonts w:hint="default" w:ascii="仿宋_GB2312" w:hAnsi="宋体" w:eastAsia="仿宋_GB2312" w:cs="仿宋_GB2312"/>
                <w:i w:val="0"/>
                <w:iCs w:val="0"/>
                <w:color w:val="000000"/>
                <w:sz w:val="24"/>
                <w:szCs w:val="24"/>
                <w:u w:val="none"/>
              </w:rPr>
            </w:pPr>
          </w:p>
        </w:tc>
      </w:tr>
      <w:tr w14:paraId="04B77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F1FBD58">
            <w:pPr>
              <w:jc w:val="center"/>
              <w:rPr>
                <w:rFonts w:hint="default" w:ascii="仿宋_GB2312" w:hAnsi="宋体" w:eastAsia="仿宋_GB2312" w:cs="仿宋_GB2312"/>
                <w:i w:val="0"/>
                <w:iCs w:val="0"/>
                <w:color w:val="000000"/>
                <w:sz w:val="24"/>
                <w:szCs w:val="24"/>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9D1FA">
            <w:pPr>
              <w:jc w:val="center"/>
              <w:rPr>
                <w:rFonts w:hint="default" w:ascii="仿宋_GB2312" w:hAnsi="宋体" w:eastAsia="仿宋_GB2312" w:cs="仿宋_GB2312"/>
                <w:i w:val="0"/>
                <w:iCs w:val="0"/>
                <w:color w:val="000000"/>
                <w:sz w:val="24"/>
                <w:szCs w:val="24"/>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3A7067">
            <w:pPr>
              <w:jc w:val="center"/>
              <w:rPr>
                <w:rFonts w:hint="default" w:ascii="仿宋_GB2312" w:hAnsi="宋体" w:eastAsia="仿宋_GB2312" w:cs="仿宋_GB2312"/>
                <w:i w:val="0"/>
                <w:iCs w:val="0"/>
                <w:color w:val="000000"/>
                <w:sz w:val="24"/>
                <w:szCs w:val="24"/>
                <w:u w:val="none"/>
              </w:rPr>
            </w:pP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B0EBDF">
            <w:pPr>
              <w:jc w:val="center"/>
              <w:rPr>
                <w:rFonts w:hint="default" w:ascii="仿宋_GB2312" w:hAnsi="宋体" w:eastAsia="仿宋_GB2312" w:cs="仿宋_GB2312"/>
                <w:i w:val="0"/>
                <w:iCs w:val="0"/>
                <w:color w:val="000000"/>
                <w:sz w:val="24"/>
                <w:szCs w:val="24"/>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CD11">
            <w:pPr>
              <w:jc w:val="center"/>
              <w:rPr>
                <w:rFonts w:hint="default" w:ascii="仿宋_GB2312" w:hAnsi="宋体" w:eastAsia="仿宋_GB2312" w:cs="仿宋_GB2312"/>
                <w:i w:val="0"/>
                <w:iCs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B6B045">
            <w:pPr>
              <w:jc w:val="center"/>
              <w:rPr>
                <w:rFonts w:hint="default" w:ascii="仿宋_GB2312" w:hAnsi="宋体" w:eastAsia="仿宋_GB2312" w:cs="仿宋_GB2312"/>
                <w:i w:val="0"/>
                <w:iCs w:val="0"/>
                <w:color w:val="000000"/>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FF15">
            <w:pPr>
              <w:jc w:val="center"/>
              <w:rPr>
                <w:rFonts w:hint="default" w:ascii="仿宋_GB2312" w:hAnsi="宋体" w:eastAsia="仿宋_GB2312" w:cs="仿宋_GB2312"/>
                <w:i w:val="0"/>
                <w:iCs w:val="0"/>
                <w:color w:val="000000"/>
                <w:sz w:val="24"/>
                <w:szCs w:val="24"/>
                <w:u w:val="none"/>
              </w:rPr>
            </w:pPr>
          </w:p>
        </w:tc>
      </w:tr>
      <w:tr w14:paraId="2E8F0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FA9820E">
            <w:pPr>
              <w:jc w:val="center"/>
              <w:rPr>
                <w:rFonts w:hint="default" w:ascii="仿宋_GB2312" w:hAnsi="宋体" w:eastAsia="仿宋_GB2312" w:cs="仿宋_GB2312"/>
                <w:i w:val="0"/>
                <w:iCs w:val="0"/>
                <w:color w:val="000000"/>
                <w:sz w:val="24"/>
                <w:szCs w:val="24"/>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E533">
            <w:pPr>
              <w:jc w:val="center"/>
              <w:rPr>
                <w:rFonts w:hint="default" w:ascii="仿宋_GB2312" w:hAnsi="宋体" w:eastAsia="仿宋_GB2312" w:cs="仿宋_GB2312"/>
                <w:i w:val="0"/>
                <w:iCs w:val="0"/>
                <w:color w:val="000000"/>
                <w:sz w:val="24"/>
                <w:szCs w:val="24"/>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CDE19">
            <w:pPr>
              <w:jc w:val="center"/>
              <w:rPr>
                <w:rFonts w:hint="default" w:ascii="仿宋_GB2312" w:hAnsi="宋体" w:eastAsia="仿宋_GB2312" w:cs="仿宋_GB2312"/>
                <w:i w:val="0"/>
                <w:iCs w:val="0"/>
                <w:color w:val="000000"/>
                <w:sz w:val="24"/>
                <w:szCs w:val="24"/>
                <w:u w:val="none"/>
              </w:rPr>
            </w:pP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36646">
            <w:pPr>
              <w:jc w:val="center"/>
              <w:rPr>
                <w:rFonts w:hint="default" w:ascii="仿宋_GB2312" w:hAnsi="宋体" w:eastAsia="仿宋_GB2312" w:cs="仿宋_GB2312"/>
                <w:i w:val="0"/>
                <w:iCs w:val="0"/>
                <w:color w:val="000000"/>
                <w:sz w:val="24"/>
                <w:szCs w:val="24"/>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9CCE">
            <w:pPr>
              <w:jc w:val="center"/>
              <w:rPr>
                <w:rFonts w:hint="default" w:ascii="仿宋_GB2312" w:hAnsi="宋体" w:eastAsia="仿宋_GB2312" w:cs="仿宋_GB2312"/>
                <w:i w:val="0"/>
                <w:iCs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9E5F28">
            <w:pPr>
              <w:jc w:val="center"/>
              <w:rPr>
                <w:rFonts w:hint="default" w:ascii="仿宋_GB2312" w:hAnsi="宋体" w:eastAsia="仿宋_GB2312" w:cs="仿宋_GB2312"/>
                <w:i w:val="0"/>
                <w:iCs w:val="0"/>
                <w:color w:val="000000"/>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8F068">
            <w:pPr>
              <w:jc w:val="center"/>
              <w:rPr>
                <w:rFonts w:hint="default" w:ascii="仿宋_GB2312" w:hAnsi="宋体" w:eastAsia="仿宋_GB2312" w:cs="仿宋_GB2312"/>
                <w:i w:val="0"/>
                <w:iCs w:val="0"/>
                <w:color w:val="000000"/>
                <w:sz w:val="24"/>
                <w:szCs w:val="24"/>
                <w:u w:val="none"/>
              </w:rPr>
            </w:pPr>
          </w:p>
        </w:tc>
      </w:tr>
      <w:tr w14:paraId="106E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15D490E">
            <w:pPr>
              <w:jc w:val="center"/>
              <w:rPr>
                <w:rFonts w:hint="default" w:ascii="仿宋_GB2312" w:hAnsi="宋体" w:eastAsia="仿宋_GB2312" w:cs="仿宋_GB2312"/>
                <w:i w:val="0"/>
                <w:iCs w:val="0"/>
                <w:color w:val="000000"/>
                <w:sz w:val="24"/>
                <w:szCs w:val="24"/>
                <w:u w:val="none"/>
              </w:rPr>
            </w:pPr>
          </w:p>
        </w:tc>
        <w:tc>
          <w:tcPr>
            <w:tcW w:w="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089AF">
            <w:pPr>
              <w:jc w:val="center"/>
              <w:rPr>
                <w:rFonts w:hint="default" w:ascii="仿宋_GB2312" w:hAnsi="宋体" w:eastAsia="仿宋_GB2312" w:cs="仿宋_GB2312"/>
                <w:i w:val="0"/>
                <w:iCs w:val="0"/>
                <w:color w:val="000000"/>
                <w:sz w:val="24"/>
                <w:szCs w:val="24"/>
                <w:u w:val="none"/>
              </w:rPr>
            </w:pPr>
          </w:p>
        </w:tc>
        <w:tc>
          <w:tcPr>
            <w:tcW w:w="10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2D7A2">
            <w:pPr>
              <w:jc w:val="center"/>
              <w:rPr>
                <w:rFonts w:hint="default" w:ascii="仿宋_GB2312" w:hAnsi="宋体" w:eastAsia="仿宋_GB2312" w:cs="仿宋_GB2312"/>
                <w:i w:val="0"/>
                <w:iCs w:val="0"/>
                <w:color w:val="000000"/>
                <w:sz w:val="24"/>
                <w:szCs w:val="24"/>
                <w:u w:val="none"/>
              </w:rPr>
            </w:pPr>
          </w:p>
        </w:tc>
        <w:tc>
          <w:tcPr>
            <w:tcW w:w="12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1CE426">
            <w:pPr>
              <w:jc w:val="center"/>
              <w:rPr>
                <w:rFonts w:hint="default" w:ascii="仿宋_GB2312" w:hAnsi="宋体" w:eastAsia="仿宋_GB2312" w:cs="仿宋_GB2312"/>
                <w:i w:val="0"/>
                <w:iCs w:val="0"/>
                <w:color w:val="000000"/>
                <w:sz w:val="24"/>
                <w:szCs w:val="24"/>
                <w:u w:val="none"/>
              </w:rPr>
            </w:pP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049B">
            <w:pPr>
              <w:jc w:val="center"/>
              <w:rPr>
                <w:rFonts w:hint="default" w:ascii="仿宋_GB2312" w:hAnsi="宋体" w:eastAsia="仿宋_GB2312" w:cs="仿宋_GB2312"/>
                <w:i w:val="0"/>
                <w:iCs w:val="0"/>
                <w:color w:val="000000"/>
                <w:sz w:val="24"/>
                <w:szCs w:val="24"/>
                <w:u w:val="none"/>
              </w:rPr>
            </w:pPr>
          </w:p>
        </w:tc>
        <w:tc>
          <w:tcPr>
            <w:tcW w:w="22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7A95D1">
            <w:pPr>
              <w:jc w:val="center"/>
              <w:rPr>
                <w:rFonts w:hint="default" w:ascii="仿宋_GB2312" w:hAnsi="宋体" w:eastAsia="仿宋_GB2312" w:cs="仿宋_GB2312"/>
                <w:i w:val="0"/>
                <w:iCs w:val="0"/>
                <w:color w:val="000000"/>
                <w:sz w:val="24"/>
                <w:szCs w:val="24"/>
                <w:u w:val="none"/>
              </w:rPr>
            </w:pPr>
          </w:p>
        </w:tc>
        <w:tc>
          <w:tcPr>
            <w:tcW w:w="1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DF09">
            <w:pPr>
              <w:jc w:val="center"/>
              <w:rPr>
                <w:rFonts w:hint="default" w:ascii="仿宋_GB2312" w:hAnsi="宋体" w:eastAsia="仿宋_GB2312" w:cs="仿宋_GB2312"/>
                <w:i w:val="0"/>
                <w:iCs w:val="0"/>
                <w:color w:val="000000"/>
                <w:sz w:val="24"/>
                <w:szCs w:val="24"/>
                <w:u w:val="none"/>
              </w:rPr>
            </w:pPr>
          </w:p>
        </w:tc>
      </w:tr>
      <w:tr w14:paraId="25EE5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9" w:hRule="atLeast"/>
        </w:trPr>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98DF4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创业就业意向（此栏为必项项，且只能选一项）</w:t>
            </w:r>
          </w:p>
        </w:tc>
        <w:tc>
          <w:tcPr>
            <w:tcW w:w="37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C745D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自主创业（请在下栏选项打“</w:t>
            </w:r>
            <w:r>
              <w:rPr>
                <w:rStyle w:val="5"/>
                <w:rFonts w:eastAsia="仿宋_GB2312"/>
                <w:lang w:val="en-US" w:eastAsia="zh-CN" w:bidi="ar"/>
              </w:rPr>
              <w:t>√</w:t>
            </w:r>
            <w:r>
              <w:rPr>
                <w:rStyle w:val="6"/>
                <w:rFonts w:hAnsi="宋体"/>
                <w:lang w:val="en-US" w:eastAsia="zh-CN" w:bidi="ar"/>
              </w:rPr>
              <w:t>”）</w:t>
            </w:r>
          </w:p>
        </w:tc>
        <w:tc>
          <w:tcPr>
            <w:tcW w:w="42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7CE19B">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是否愿意在内地企业就业（愿意在内地企业就业的，请在下栏选项打“√”）</w:t>
            </w:r>
          </w:p>
        </w:tc>
      </w:tr>
      <w:tr w14:paraId="407BC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6027A">
            <w:pPr>
              <w:jc w:val="center"/>
              <w:rPr>
                <w:rFonts w:hint="default" w:ascii="仿宋_GB2312" w:hAnsi="宋体" w:eastAsia="仿宋_GB2312" w:cs="仿宋_GB2312"/>
                <w:i w:val="0"/>
                <w:iCs w:val="0"/>
                <w:color w:val="000000"/>
                <w:sz w:val="24"/>
                <w:szCs w:val="24"/>
                <w:u w:val="none"/>
              </w:rPr>
            </w:pPr>
          </w:p>
        </w:tc>
        <w:tc>
          <w:tcPr>
            <w:tcW w:w="37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9A4BF8">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是</w:t>
            </w:r>
          </w:p>
        </w:tc>
        <w:tc>
          <w:tcPr>
            <w:tcW w:w="423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073F2D">
            <w:pPr>
              <w:keepNext w:val="0"/>
              <w:keepLines w:val="0"/>
              <w:widowControl/>
              <w:suppressLineNumbers w:val="0"/>
              <w:jc w:val="center"/>
              <w:textAlignment w:val="center"/>
              <w:rPr>
                <w:rFonts w:hint="default" w:ascii="仿宋_GB2312" w:hAnsi="宋体" w:eastAsia="仿宋_GB2312" w:cs="仿宋_GB2312"/>
                <w:i w:val="0"/>
                <w:iCs w:val="0"/>
                <w:color w:val="000000"/>
                <w:sz w:val="16"/>
                <w:szCs w:val="16"/>
                <w:u w:val="none"/>
              </w:rPr>
            </w:pPr>
            <w:r>
              <w:rPr>
                <w:rFonts w:hint="default" w:ascii="仿宋_GB2312" w:hAnsi="宋体" w:eastAsia="仿宋_GB2312" w:cs="仿宋_GB2312"/>
                <w:i w:val="0"/>
                <w:iCs w:val="0"/>
                <w:color w:val="000000"/>
                <w:kern w:val="0"/>
                <w:sz w:val="16"/>
                <w:szCs w:val="16"/>
                <w:u w:val="none"/>
                <w:lang w:val="en-US" w:eastAsia="zh-CN" w:bidi="ar"/>
              </w:rPr>
              <w:t>是</w:t>
            </w:r>
          </w:p>
        </w:tc>
      </w:tr>
      <w:tr w14:paraId="1E808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9"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C89A0">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学</w:t>
            </w:r>
            <w:bookmarkStart w:id="0" w:name="_GoBack"/>
            <w:bookmarkEnd w:id="0"/>
            <w:r>
              <w:rPr>
                <w:rFonts w:hint="default" w:ascii="仿宋_GB2312" w:hAnsi="宋体" w:eastAsia="仿宋_GB2312" w:cs="仿宋_GB2312"/>
                <w:i w:val="0"/>
                <w:iCs w:val="0"/>
                <w:color w:val="000000"/>
                <w:kern w:val="0"/>
                <w:sz w:val="24"/>
                <w:szCs w:val="24"/>
                <w:u w:val="none"/>
                <w:lang w:val="en-US" w:eastAsia="zh-CN" w:bidi="ar"/>
              </w:rPr>
              <w:t>习经历</w:t>
            </w:r>
          </w:p>
        </w:tc>
        <w:tc>
          <w:tcPr>
            <w:tcW w:w="79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F0060C">
            <w:pPr>
              <w:jc w:val="center"/>
              <w:rPr>
                <w:rFonts w:hint="default" w:ascii="仿宋_GB2312" w:hAnsi="宋体" w:eastAsia="仿宋_GB2312" w:cs="仿宋_GB2312"/>
                <w:i w:val="0"/>
                <w:iCs w:val="0"/>
                <w:color w:val="000000"/>
                <w:sz w:val="24"/>
                <w:szCs w:val="24"/>
                <w:u w:val="none"/>
              </w:rPr>
            </w:pPr>
          </w:p>
        </w:tc>
      </w:tr>
      <w:tr w14:paraId="7187B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80" w:hRule="atLeast"/>
        </w:trPr>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4A51">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奖惩情况</w:t>
            </w:r>
          </w:p>
        </w:tc>
        <w:tc>
          <w:tcPr>
            <w:tcW w:w="79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244985">
            <w:pPr>
              <w:jc w:val="center"/>
              <w:rPr>
                <w:rFonts w:hint="default" w:ascii="仿宋_GB2312" w:hAnsi="宋体" w:eastAsia="仿宋_GB2312" w:cs="仿宋_GB2312"/>
                <w:i w:val="0"/>
                <w:iCs w:val="0"/>
                <w:color w:val="000000"/>
                <w:sz w:val="24"/>
                <w:szCs w:val="24"/>
                <w:u w:val="none"/>
              </w:rPr>
            </w:pPr>
          </w:p>
        </w:tc>
      </w:tr>
      <w:tr w14:paraId="1EFB5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F432AA">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户口所在地派出所意见</w:t>
            </w:r>
          </w:p>
        </w:tc>
        <w:tc>
          <w:tcPr>
            <w:tcW w:w="0" w:type="auto"/>
            <w:gridSpan w:val="10"/>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5629">
            <w:pPr>
              <w:jc w:val="center"/>
              <w:rPr>
                <w:rFonts w:hint="default" w:ascii="仿宋_GB2312" w:hAnsi="宋体" w:eastAsia="仿宋_GB2312" w:cs="仿宋_GB2312"/>
                <w:i w:val="0"/>
                <w:iCs w:val="0"/>
                <w:color w:val="000000"/>
                <w:sz w:val="24"/>
                <w:szCs w:val="24"/>
                <w:u w:val="none"/>
              </w:rPr>
            </w:pPr>
          </w:p>
        </w:tc>
      </w:tr>
      <w:tr w14:paraId="0479A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DF165">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F529">
            <w:pPr>
              <w:jc w:val="center"/>
              <w:rPr>
                <w:rFonts w:hint="default" w:ascii="仿宋_GB2312" w:hAnsi="宋体" w:eastAsia="仿宋_GB2312" w:cs="仿宋_GB2312"/>
                <w:i w:val="0"/>
                <w:iCs w:val="0"/>
                <w:color w:val="000000"/>
                <w:sz w:val="24"/>
                <w:szCs w:val="24"/>
                <w:u w:val="none"/>
              </w:rPr>
            </w:pPr>
          </w:p>
        </w:tc>
      </w:tr>
      <w:tr w14:paraId="42AAA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B8BCC">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1798">
            <w:pPr>
              <w:jc w:val="center"/>
              <w:rPr>
                <w:rFonts w:hint="default" w:ascii="仿宋_GB2312" w:hAnsi="宋体" w:eastAsia="仿宋_GB2312" w:cs="仿宋_GB2312"/>
                <w:i w:val="0"/>
                <w:iCs w:val="0"/>
                <w:color w:val="000000"/>
                <w:sz w:val="24"/>
                <w:szCs w:val="24"/>
                <w:u w:val="none"/>
              </w:rPr>
            </w:pPr>
          </w:p>
        </w:tc>
      </w:tr>
      <w:tr w14:paraId="6204A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2ADB5">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48EA">
            <w:pPr>
              <w:jc w:val="center"/>
              <w:rPr>
                <w:rFonts w:hint="default" w:ascii="仿宋_GB2312" w:hAnsi="宋体" w:eastAsia="仿宋_GB2312" w:cs="仿宋_GB2312"/>
                <w:i w:val="0"/>
                <w:iCs w:val="0"/>
                <w:color w:val="000000"/>
                <w:sz w:val="24"/>
                <w:szCs w:val="24"/>
                <w:u w:val="none"/>
              </w:rPr>
            </w:pPr>
          </w:p>
        </w:tc>
      </w:tr>
      <w:tr w14:paraId="6BC3D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A7CDA">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DF2AA">
            <w:pPr>
              <w:jc w:val="center"/>
              <w:rPr>
                <w:rFonts w:hint="default" w:ascii="仿宋_GB2312" w:hAnsi="宋体" w:eastAsia="仿宋_GB2312" w:cs="仿宋_GB2312"/>
                <w:i w:val="0"/>
                <w:iCs w:val="0"/>
                <w:color w:val="000000"/>
                <w:sz w:val="24"/>
                <w:szCs w:val="24"/>
                <w:u w:val="none"/>
              </w:rPr>
            </w:pPr>
          </w:p>
        </w:tc>
      </w:tr>
      <w:tr w14:paraId="7B051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1AD9B">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08A8">
            <w:pPr>
              <w:jc w:val="center"/>
              <w:rPr>
                <w:rFonts w:hint="default" w:ascii="仿宋_GB2312" w:hAnsi="宋体" w:eastAsia="仿宋_GB2312" w:cs="仿宋_GB2312"/>
                <w:i w:val="0"/>
                <w:iCs w:val="0"/>
                <w:color w:val="000000"/>
                <w:sz w:val="24"/>
                <w:szCs w:val="24"/>
                <w:u w:val="none"/>
              </w:rPr>
            </w:pPr>
          </w:p>
        </w:tc>
      </w:tr>
      <w:tr w14:paraId="38E1E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72FE4">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8C0E3">
            <w:pPr>
              <w:jc w:val="center"/>
              <w:rPr>
                <w:rFonts w:hint="default" w:ascii="仿宋_GB2312" w:hAnsi="宋体" w:eastAsia="仿宋_GB2312" w:cs="仿宋_GB2312"/>
                <w:i w:val="0"/>
                <w:iCs w:val="0"/>
                <w:color w:val="000000"/>
                <w:sz w:val="24"/>
                <w:szCs w:val="24"/>
                <w:u w:val="none"/>
              </w:rPr>
            </w:pPr>
          </w:p>
        </w:tc>
      </w:tr>
      <w:tr w14:paraId="06C6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EAF63">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699C">
            <w:pPr>
              <w:jc w:val="center"/>
              <w:rPr>
                <w:rFonts w:hint="default" w:ascii="仿宋_GB2312" w:hAnsi="宋体" w:eastAsia="仿宋_GB2312" w:cs="仿宋_GB2312"/>
                <w:i w:val="0"/>
                <w:iCs w:val="0"/>
                <w:color w:val="000000"/>
                <w:sz w:val="24"/>
                <w:szCs w:val="24"/>
                <w:u w:val="none"/>
              </w:rPr>
            </w:pPr>
          </w:p>
        </w:tc>
      </w:tr>
      <w:tr w14:paraId="06F36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F2232">
            <w:pPr>
              <w:keepNext w:val="0"/>
              <w:keepLines w:val="0"/>
              <w:widowControl/>
              <w:suppressLineNumbers w:val="0"/>
              <w:jc w:val="center"/>
              <w:textAlignment w:val="center"/>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当地人事部门意见</w:t>
            </w:r>
          </w:p>
        </w:tc>
        <w:tc>
          <w:tcPr>
            <w:tcW w:w="0" w:type="auto"/>
            <w:gridSpan w:val="10"/>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6EDC1">
            <w:pPr>
              <w:jc w:val="center"/>
              <w:rPr>
                <w:rFonts w:hint="default" w:ascii="仿宋_GB2312" w:hAnsi="宋体" w:eastAsia="仿宋_GB2312" w:cs="仿宋_GB2312"/>
                <w:i w:val="0"/>
                <w:iCs w:val="0"/>
                <w:color w:val="000000"/>
                <w:sz w:val="24"/>
                <w:szCs w:val="24"/>
                <w:u w:val="none"/>
              </w:rPr>
            </w:pPr>
          </w:p>
        </w:tc>
      </w:tr>
      <w:tr w14:paraId="6E589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1280B">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8166">
            <w:pPr>
              <w:jc w:val="center"/>
              <w:rPr>
                <w:rFonts w:hint="default" w:ascii="仿宋_GB2312" w:hAnsi="宋体" w:eastAsia="仿宋_GB2312" w:cs="仿宋_GB2312"/>
                <w:i w:val="0"/>
                <w:iCs w:val="0"/>
                <w:color w:val="000000"/>
                <w:sz w:val="24"/>
                <w:szCs w:val="24"/>
                <w:u w:val="none"/>
              </w:rPr>
            </w:pPr>
          </w:p>
        </w:tc>
      </w:tr>
      <w:tr w14:paraId="1EA7E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C873F">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11489">
            <w:pPr>
              <w:jc w:val="center"/>
              <w:rPr>
                <w:rFonts w:hint="default" w:ascii="仿宋_GB2312" w:hAnsi="宋体" w:eastAsia="仿宋_GB2312" w:cs="仿宋_GB2312"/>
                <w:i w:val="0"/>
                <w:iCs w:val="0"/>
                <w:color w:val="000000"/>
                <w:sz w:val="24"/>
                <w:szCs w:val="24"/>
                <w:u w:val="none"/>
              </w:rPr>
            </w:pPr>
          </w:p>
        </w:tc>
      </w:tr>
      <w:tr w14:paraId="25B35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CB258">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7327">
            <w:pPr>
              <w:jc w:val="center"/>
              <w:rPr>
                <w:rFonts w:hint="default" w:ascii="仿宋_GB2312" w:hAnsi="宋体" w:eastAsia="仿宋_GB2312" w:cs="仿宋_GB2312"/>
                <w:i w:val="0"/>
                <w:iCs w:val="0"/>
                <w:color w:val="000000"/>
                <w:sz w:val="24"/>
                <w:szCs w:val="24"/>
                <w:u w:val="none"/>
              </w:rPr>
            </w:pPr>
          </w:p>
        </w:tc>
      </w:tr>
      <w:tr w14:paraId="42CF3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A8571">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F924">
            <w:pPr>
              <w:jc w:val="center"/>
              <w:rPr>
                <w:rFonts w:hint="default" w:ascii="仿宋_GB2312" w:hAnsi="宋体" w:eastAsia="仿宋_GB2312" w:cs="仿宋_GB2312"/>
                <w:i w:val="0"/>
                <w:iCs w:val="0"/>
                <w:color w:val="000000"/>
                <w:sz w:val="24"/>
                <w:szCs w:val="24"/>
                <w:u w:val="none"/>
              </w:rPr>
            </w:pPr>
          </w:p>
        </w:tc>
      </w:tr>
      <w:tr w14:paraId="17F74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4B55">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034D">
            <w:pPr>
              <w:jc w:val="center"/>
              <w:rPr>
                <w:rFonts w:hint="default" w:ascii="仿宋_GB2312" w:hAnsi="宋体" w:eastAsia="仿宋_GB2312" w:cs="仿宋_GB2312"/>
                <w:i w:val="0"/>
                <w:iCs w:val="0"/>
                <w:color w:val="000000"/>
                <w:sz w:val="24"/>
                <w:szCs w:val="24"/>
                <w:u w:val="none"/>
              </w:rPr>
            </w:pPr>
          </w:p>
        </w:tc>
      </w:tr>
      <w:tr w14:paraId="1E6FF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EF3B4">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5DA14">
            <w:pPr>
              <w:jc w:val="center"/>
              <w:rPr>
                <w:rFonts w:hint="default" w:ascii="仿宋_GB2312" w:hAnsi="宋体" w:eastAsia="仿宋_GB2312" w:cs="仿宋_GB2312"/>
                <w:i w:val="0"/>
                <w:iCs w:val="0"/>
                <w:color w:val="000000"/>
                <w:sz w:val="24"/>
                <w:szCs w:val="24"/>
                <w:u w:val="none"/>
              </w:rPr>
            </w:pPr>
          </w:p>
        </w:tc>
      </w:tr>
      <w:tr w14:paraId="07851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41540">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3F127">
            <w:pPr>
              <w:jc w:val="center"/>
              <w:rPr>
                <w:rFonts w:hint="default" w:ascii="仿宋_GB2312" w:hAnsi="宋体" w:eastAsia="仿宋_GB2312" w:cs="仿宋_GB2312"/>
                <w:i w:val="0"/>
                <w:iCs w:val="0"/>
                <w:color w:val="000000"/>
                <w:sz w:val="24"/>
                <w:szCs w:val="24"/>
                <w:u w:val="none"/>
              </w:rPr>
            </w:pPr>
          </w:p>
        </w:tc>
      </w:tr>
      <w:tr w14:paraId="7F502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106AF">
            <w:pPr>
              <w:jc w:val="center"/>
              <w:rPr>
                <w:rFonts w:hint="default" w:ascii="仿宋_GB2312" w:hAnsi="宋体" w:eastAsia="仿宋_GB2312" w:cs="仿宋_GB2312"/>
                <w:i w:val="0"/>
                <w:iCs w:val="0"/>
                <w:color w:val="000000"/>
                <w:sz w:val="24"/>
                <w:szCs w:val="24"/>
                <w:u w:val="none"/>
              </w:rPr>
            </w:pPr>
          </w:p>
        </w:tc>
        <w:tc>
          <w:tcPr>
            <w:tcW w:w="0" w:type="auto"/>
            <w:gridSpan w:val="10"/>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8AB5">
            <w:pPr>
              <w:jc w:val="center"/>
              <w:rPr>
                <w:rFonts w:hint="default" w:ascii="仿宋_GB2312" w:hAnsi="宋体" w:eastAsia="仿宋_GB2312" w:cs="仿宋_GB2312"/>
                <w:i w:val="0"/>
                <w:iCs w:val="0"/>
                <w:color w:val="000000"/>
                <w:sz w:val="24"/>
                <w:szCs w:val="24"/>
                <w:u w:val="none"/>
              </w:rPr>
            </w:pPr>
          </w:p>
        </w:tc>
      </w:tr>
      <w:tr w14:paraId="75778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0" w:type="auto"/>
            <w:gridSpan w:val="11"/>
            <w:tcBorders>
              <w:top w:val="nil"/>
              <w:left w:val="nil"/>
              <w:bottom w:val="nil"/>
              <w:right w:val="nil"/>
            </w:tcBorders>
            <w:shd w:val="clear" w:color="auto" w:fill="auto"/>
            <w:noWrap/>
            <w:vAlign w:val="bottom"/>
          </w:tcPr>
          <w:p w14:paraId="0021E61F">
            <w:pPr>
              <w:keepNext w:val="0"/>
              <w:keepLines w:val="0"/>
              <w:widowControl/>
              <w:suppressLineNumbers w:val="0"/>
              <w:jc w:val="left"/>
              <w:textAlignment w:val="bottom"/>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注：1.“户口性质”指农业户口或非农业户口。“家庭成员”指父母、兄弟姐妹、配偶。</w:t>
            </w:r>
          </w:p>
        </w:tc>
      </w:tr>
      <w:tr w14:paraId="297B7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9576" w:type="dxa"/>
            <w:gridSpan w:val="11"/>
            <w:tcBorders>
              <w:top w:val="nil"/>
              <w:left w:val="nil"/>
              <w:bottom w:val="nil"/>
              <w:right w:val="nil"/>
            </w:tcBorders>
            <w:shd w:val="clear" w:color="auto" w:fill="auto"/>
            <w:vAlign w:val="bottom"/>
          </w:tcPr>
          <w:p w14:paraId="12B08536">
            <w:pPr>
              <w:keepNext w:val="0"/>
              <w:keepLines w:val="0"/>
              <w:widowControl/>
              <w:suppressLineNumbers w:val="0"/>
              <w:jc w:val="left"/>
              <w:textAlignment w:val="bottom"/>
              <w:rPr>
                <w:rFonts w:hint="default" w:ascii="仿宋_GB2312" w:hAnsi="宋体" w:eastAsia="仿宋_GB2312" w:cs="仿宋_GB2312"/>
                <w:i w:val="0"/>
                <w:iCs w:val="0"/>
                <w:color w:val="000000"/>
                <w:sz w:val="24"/>
                <w:szCs w:val="24"/>
                <w:u w:val="none"/>
              </w:rPr>
            </w:pPr>
            <w:r>
              <w:rPr>
                <w:rFonts w:hint="default" w:ascii="仿宋_GB2312" w:hAnsi="宋体" w:eastAsia="仿宋_GB2312" w:cs="仿宋_GB2312"/>
                <w:i w:val="0"/>
                <w:iCs w:val="0"/>
                <w:color w:val="000000"/>
                <w:kern w:val="0"/>
                <w:sz w:val="24"/>
                <w:szCs w:val="24"/>
                <w:u w:val="none"/>
                <w:lang w:val="en-US" w:eastAsia="zh-CN" w:bidi="ar"/>
              </w:rPr>
              <w:t xml:space="preserve">    2．本表一式</w:t>
            </w:r>
            <w:r>
              <w:rPr>
                <w:rFonts w:hint="eastAsia" w:ascii="仿宋_GB2312" w:hAnsi="宋体" w:eastAsia="仿宋_GB2312" w:cs="仿宋_GB2312"/>
                <w:i w:val="0"/>
                <w:iCs w:val="0"/>
                <w:color w:val="000000"/>
                <w:kern w:val="0"/>
                <w:sz w:val="24"/>
                <w:szCs w:val="24"/>
                <w:u w:val="none"/>
                <w:lang w:val="en-US" w:eastAsia="zh-CN" w:bidi="ar"/>
              </w:rPr>
              <w:t>两</w:t>
            </w:r>
            <w:r>
              <w:rPr>
                <w:rFonts w:hint="default" w:ascii="仿宋_GB2312" w:hAnsi="宋体" w:eastAsia="仿宋_GB2312" w:cs="仿宋_GB2312"/>
                <w:i w:val="0"/>
                <w:iCs w:val="0"/>
                <w:color w:val="000000"/>
                <w:kern w:val="0"/>
                <w:sz w:val="24"/>
                <w:szCs w:val="24"/>
                <w:u w:val="none"/>
                <w:lang w:val="en-US" w:eastAsia="zh-CN" w:bidi="ar"/>
              </w:rPr>
              <w:t>份，第1页由考生本人填写，第2页由各相关单位填写。本人留存一份当地人社部门留存份，一份报克州人社局备案</w:t>
            </w:r>
          </w:p>
        </w:tc>
      </w:tr>
    </w:tbl>
    <w:p w14:paraId="1A58C5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288" w:afterAutospacing="0" w:line="540" w:lineRule="exact"/>
        <w:ind w:left="0" w:right="0" w:firstLine="668" w:firstLineChars="200"/>
        <w:jc w:val="both"/>
        <w:textAlignment w:val="auto"/>
        <w:rPr>
          <w:rFonts w:hint="eastAsia" w:ascii="方正仿宋_GBK" w:hAnsi="方正仿宋_GBK" w:eastAsia="方正仿宋_GBK" w:cs="方正仿宋_GBK"/>
          <w:i w:val="0"/>
          <w:iCs w:val="0"/>
          <w:caps w:val="0"/>
          <w:spacing w:val="7"/>
          <w:sz w:val="32"/>
          <w:szCs w:val="32"/>
          <w:shd w:val="clear" w:fill="FFFFFF"/>
        </w:rPr>
      </w:pPr>
    </w:p>
    <w:p w14:paraId="26C549D8">
      <w:pPr>
        <w:keepNext w:val="0"/>
        <w:keepLines w:val="0"/>
        <w:pageBreakBefore w:val="0"/>
        <w:kinsoku/>
        <w:wordWrap/>
        <w:overflowPunct/>
        <w:topLinePunct w:val="0"/>
        <w:autoSpaceDE/>
        <w:autoSpaceDN/>
        <w:bidi w:val="0"/>
        <w:adjustRightInd/>
        <w:snapToGrid/>
        <w:spacing w:line="540" w:lineRule="exact"/>
        <w:textAlignment w:val="auto"/>
      </w:pPr>
    </w:p>
    <w:p w14:paraId="59E560F5"/>
    <w:sectPr>
      <w:pgSz w:w="11906" w:h="16838"/>
      <w:pgMar w:top="2098"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356A71"/>
    <w:rsid w:val="0F35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5">
    <w:name w:val="font41"/>
    <w:basedOn w:val="4"/>
    <w:uiPriority w:val="0"/>
    <w:rPr>
      <w:rFonts w:ascii="Arial" w:hAnsi="Arial" w:cs="Arial"/>
      <w:color w:val="000000"/>
      <w:sz w:val="24"/>
      <w:szCs w:val="24"/>
      <w:u w:val="none"/>
    </w:rPr>
  </w:style>
  <w:style w:type="character" w:customStyle="1" w:styleId="6">
    <w:name w:val="font11"/>
    <w:basedOn w:val="4"/>
    <w:uiPriority w:val="0"/>
    <w:rPr>
      <w:rFonts w:hint="default"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2026-07-21T03:55:00Z</dcterms:created>
  <dc:creator>Administrator</dc:creator>
  <cp:lastModifiedBy>Administrator</cp:lastModifiedBy>
  <dcterms:modified xsi:type="dcterms:W3CDTF">2026-07-21T03:56:15Z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B3E04CC362294C739D4D367EAE4C1A8C_11</vt:lpwstr>
  </property>
</Properties>
</file>