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阿合奇县</w:t>
      </w:r>
      <w:r>
        <w:rPr>
          <w:rFonts w:hint="eastAsia" w:ascii="方正小标宋简体" w:hAnsi="方正小标宋简体" w:eastAsia="方正小标宋简体" w:cs="方正小标宋简体"/>
          <w:b w:val="0"/>
          <w:bCs/>
          <w:sz w:val="44"/>
          <w:szCs w:val="44"/>
          <w:lang w:val="en-US" w:eastAsia="zh-CN"/>
        </w:rPr>
        <w:t>库兰萨日克乡人民政府</w:t>
      </w:r>
      <w:r>
        <w:rPr>
          <w:rFonts w:hint="eastAsia" w:ascii="方正小标宋简体" w:hAnsi="方正小标宋简体" w:eastAsia="方正小标宋简体" w:cs="方正小标宋简体"/>
          <w:b w:val="0"/>
          <w:bCs/>
          <w:sz w:val="44"/>
          <w:szCs w:val="44"/>
        </w:rPr>
        <w:t>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tbl>
      <w:tblPr>
        <w:tblStyle w:val="4"/>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color w:val="auto"/>
        </w:rPr>
      </w:pPr>
      <w:r>
        <w:rPr>
          <w:rFonts w:hint="eastAsia" w:ascii="仿宋" w:hAnsi="仿宋" w:eastAsia="仿宋" w:cs="仿宋"/>
          <w:bCs/>
          <w:color w:val="auto"/>
          <w:sz w:val="24"/>
        </w:rPr>
        <w:t>信函申请，请邮寄至</w:t>
      </w:r>
      <w:r>
        <w:rPr>
          <w:rFonts w:hint="eastAsia" w:ascii="仿宋" w:hAnsi="仿宋" w:eastAsia="仿宋" w:cs="仿宋"/>
          <w:bCs/>
          <w:color w:val="auto"/>
          <w:sz w:val="24"/>
          <w:lang w:eastAsia="zh-CN"/>
        </w:rPr>
        <w:t>新疆库兰萨日克乡萨拉玛提克路</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号院</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w:t>
      </w:r>
      <w:r>
        <w:rPr>
          <w:rFonts w:hint="eastAsia" w:ascii="宋体" w:hAnsi="宋体" w:eastAsia="宋体" w:cs="宋体"/>
          <w:i w:val="0"/>
          <w:caps w:val="0"/>
          <w:color w:val="000000"/>
          <w:spacing w:val="0"/>
          <w:sz w:val="24"/>
          <w:szCs w:val="24"/>
          <w:shd w:val="clear" w:fill="FFFFFF"/>
        </w:rPr>
        <w:t>0908-56</w:t>
      </w:r>
      <w:r>
        <w:rPr>
          <w:rFonts w:hint="eastAsia" w:ascii="宋体" w:hAnsi="宋体" w:cs="宋体"/>
          <w:i w:val="0"/>
          <w:caps w:val="0"/>
          <w:color w:val="000000"/>
          <w:spacing w:val="0"/>
          <w:sz w:val="24"/>
          <w:szCs w:val="24"/>
          <w:shd w:val="clear" w:fill="FFFFFF"/>
          <w:lang w:val="en-US" w:eastAsia="zh-CN"/>
        </w:rPr>
        <w:t>71055</w:t>
      </w:r>
      <w:bookmarkStart w:id="0" w:name="_GoBack"/>
      <w:bookmarkEnd w:id="0"/>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6E97"/>
    <w:rsid w:val="148A24AE"/>
    <w:rsid w:val="4E3F41B0"/>
    <w:rsid w:val="570E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iPriority w:val="0"/>
  </w:style>
  <w:style w:type="table" w:default="1" w:styleId="4">
    <w:name w:val="Normal Table"/>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296</Words>
  <Characters>308</Characters>
  <Paragraphs>82</Paragraphs>
  <TotalTime>1</TotalTime>
  <ScaleCrop>false</ScaleCrop>
  <LinksUpToDate>false</LinksUpToDate>
  <CharactersWithSpaces>322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2023-11-03T05:25:00Z</dcterms:created>
  <dc:creator>Administrator</dc:creator>
  <cp:lastModifiedBy>huangyi</cp:lastModifiedBy>
  <dcterms:modified xsi:type="dcterms:W3CDTF">2023-11-10T05:01:38Z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6CE5972AE99D46CFB3F85A8F3AD8E3BC</vt:lpwstr>
  </property>
</Properties>
</file>